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E" w:rsidRPr="0082179E" w:rsidRDefault="0082179E" w:rsidP="0082179E">
      <w:pPr>
        <w:jc w:val="center"/>
        <w:rPr>
          <w:rFonts w:ascii="Arial" w:hAnsi="Arial" w:cs="Arial"/>
          <w:b/>
          <w:sz w:val="20"/>
          <w:szCs w:val="20"/>
        </w:rPr>
      </w:pPr>
      <w:r w:rsidRPr="0082179E">
        <w:rPr>
          <w:rFonts w:ascii="Arial" w:hAnsi="Arial" w:cs="Arial"/>
          <w:b/>
          <w:sz w:val="20"/>
          <w:szCs w:val="20"/>
        </w:rPr>
        <w:t>Необходимая документация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2179E" w:rsidRDefault="0082179E" w:rsidP="0082179E">
      <w:p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При покупке аэростата проверьте наличие у производителя всех необходимых разрешений и лицензий. В комплект документов, которые вы получите вместе с воздушным шаром, должны </w:t>
      </w:r>
      <w:r>
        <w:rPr>
          <w:rFonts w:ascii="Arial" w:hAnsi="Arial" w:cs="Arial"/>
          <w:sz w:val="20"/>
          <w:szCs w:val="20"/>
        </w:rPr>
        <w:t>быть:</w:t>
      </w:r>
    </w:p>
    <w:p w:rsidR="0082179E" w:rsidRDefault="0082179E" w:rsidP="0082179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заверенные копии лицензий на право разработки и производства авиационной техники производителя аэростатов; </w:t>
      </w:r>
    </w:p>
    <w:p w:rsidR="0082179E" w:rsidRDefault="0082179E" w:rsidP="0082179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заверенная копия сертификата на тип воздушного судна; </w:t>
      </w:r>
    </w:p>
    <w:p w:rsidR="0082179E" w:rsidRDefault="0082179E" w:rsidP="0082179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временный сертификат летной годности, выданный независимой инспекцией </w:t>
      </w:r>
      <w:proofErr w:type="spellStart"/>
      <w:r w:rsidRPr="0082179E">
        <w:rPr>
          <w:rFonts w:ascii="Arial" w:hAnsi="Arial" w:cs="Arial"/>
          <w:sz w:val="20"/>
          <w:szCs w:val="20"/>
        </w:rPr>
        <w:t>Авиарегистра</w:t>
      </w:r>
      <w:proofErr w:type="spellEnd"/>
      <w:r w:rsidRPr="0082179E">
        <w:rPr>
          <w:rFonts w:ascii="Arial" w:hAnsi="Arial" w:cs="Arial"/>
          <w:sz w:val="20"/>
          <w:szCs w:val="20"/>
        </w:rPr>
        <w:t xml:space="preserve">; </w:t>
      </w:r>
    </w:p>
    <w:p w:rsidR="0082179E" w:rsidRDefault="0082179E" w:rsidP="0082179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постоянный сертификат летной годности; </w:t>
      </w:r>
    </w:p>
    <w:p w:rsidR="0082179E" w:rsidRDefault="0082179E" w:rsidP="0082179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свидетельство о государственной регистрации. </w:t>
      </w:r>
    </w:p>
    <w:p w:rsidR="0082179E" w:rsidRDefault="0082179E" w:rsidP="0082179E">
      <w:p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Обратите внимание: сертификация аэростатов проводится в соответствии с Федеральными Авиационными Правилами (ФАП) «Положение о порядке допуска к эксплуатации единичных экземпляров воздушных судов авиации общего назначения», утвержденными приказом Министерства Транспорта РФ № 118 от 17 апреля 2003 года. </w:t>
      </w:r>
    </w:p>
    <w:p w:rsidR="0082179E" w:rsidRPr="0082179E" w:rsidRDefault="0082179E" w:rsidP="0082179E">
      <w:pPr>
        <w:rPr>
          <w:rFonts w:ascii="Arial" w:hAnsi="Arial" w:cs="Arial"/>
          <w:b/>
          <w:sz w:val="20"/>
          <w:szCs w:val="20"/>
        </w:rPr>
      </w:pPr>
      <w:r w:rsidRPr="0082179E">
        <w:rPr>
          <w:rFonts w:ascii="Arial" w:hAnsi="Arial" w:cs="Arial"/>
          <w:b/>
          <w:sz w:val="20"/>
          <w:szCs w:val="20"/>
        </w:rPr>
        <w:t>Вам необходимо оформить</w:t>
      </w:r>
      <w:r>
        <w:rPr>
          <w:rFonts w:ascii="Arial" w:hAnsi="Arial" w:cs="Arial"/>
          <w:b/>
          <w:sz w:val="20"/>
          <w:szCs w:val="20"/>
        </w:rPr>
        <w:t xml:space="preserve"> или з</w:t>
      </w:r>
      <w:r w:rsidRPr="0082179E">
        <w:rPr>
          <w:rFonts w:ascii="Arial" w:hAnsi="Arial" w:cs="Arial"/>
          <w:b/>
          <w:sz w:val="20"/>
          <w:szCs w:val="20"/>
        </w:rPr>
        <w:t xml:space="preserve">а дополнительную плату </w:t>
      </w:r>
      <w:r>
        <w:rPr>
          <w:rFonts w:ascii="Arial" w:hAnsi="Arial" w:cs="Arial"/>
          <w:b/>
          <w:sz w:val="20"/>
          <w:szCs w:val="20"/>
        </w:rPr>
        <w:t xml:space="preserve">получить от </w:t>
      </w:r>
      <w:r w:rsidRPr="0082179E">
        <w:rPr>
          <w:rFonts w:ascii="Arial" w:hAnsi="Arial" w:cs="Arial"/>
          <w:b/>
          <w:sz w:val="20"/>
          <w:szCs w:val="20"/>
        </w:rPr>
        <w:t>производител</w:t>
      </w:r>
      <w:r>
        <w:rPr>
          <w:rFonts w:ascii="Arial" w:hAnsi="Arial" w:cs="Arial"/>
          <w:b/>
          <w:sz w:val="20"/>
          <w:szCs w:val="20"/>
        </w:rPr>
        <w:t>я</w:t>
      </w:r>
      <w:r w:rsidRPr="0082179E">
        <w:rPr>
          <w:rFonts w:ascii="Arial" w:hAnsi="Arial" w:cs="Arial"/>
          <w:b/>
          <w:sz w:val="20"/>
          <w:szCs w:val="20"/>
        </w:rPr>
        <w:t xml:space="preserve"> аэростата</w:t>
      </w:r>
      <w:proofErr w:type="gramStart"/>
      <w:r w:rsidRPr="008217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  <w:r w:rsidRPr="0082179E">
        <w:rPr>
          <w:rFonts w:ascii="Arial" w:hAnsi="Arial" w:cs="Arial"/>
          <w:b/>
          <w:sz w:val="20"/>
          <w:szCs w:val="20"/>
        </w:rPr>
        <w:t xml:space="preserve"> </w:t>
      </w:r>
    </w:p>
    <w:p w:rsidR="0082179E" w:rsidRDefault="0082179E" w:rsidP="0082179E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>свидетельство о праве собственности на ваш аэростат</w:t>
      </w:r>
      <w:r>
        <w:rPr>
          <w:rFonts w:ascii="Arial" w:hAnsi="Arial" w:cs="Arial"/>
          <w:sz w:val="20"/>
          <w:szCs w:val="20"/>
        </w:rPr>
        <w:t>;</w:t>
      </w:r>
    </w:p>
    <w:p w:rsidR="0082179E" w:rsidRDefault="0082179E" w:rsidP="0082179E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>свидетельств</w:t>
      </w:r>
      <w:r>
        <w:rPr>
          <w:rFonts w:ascii="Arial" w:hAnsi="Arial" w:cs="Arial"/>
          <w:sz w:val="20"/>
          <w:szCs w:val="20"/>
        </w:rPr>
        <w:t>о</w:t>
      </w:r>
      <w:r w:rsidRPr="0082179E">
        <w:rPr>
          <w:rFonts w:ascii="Arial" w:hAnsi="Arial" w:cs="Arial"/>
          <w:sz w:val="20"/>
          <w:szCs w:val="20"/>
        </w:rPr>
        <w:t xml:space="preserve"> о регистрации вашего аэростата в государственном реестре воздушных судов АОН РФ</w:t>
      </w:r>
      <w:r>
        <w:rPr>
          <w:rFonts w:ascii="Arial" w:hAnsi="Arial" w:cs="Arial"/>
          <w:sz w:val="20"/>
          <w:szCs w:val="20"/>
        </w:rPr>
        <w:t>;</w:t>
      </w:r>
    </w:p>
    <w:p w:rsidR="005C1D8D" w:rsidRPr="0082179E" w:rsidRDefault="0082179E" w:rsidP="0082179E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179E">
        <w:rPr>
          <w:rFonts w:ascii="Arial" w:hAnsi="Arial" w:cs="Arial"/>
          <w:sz w:val="20"/>
          <w:szCs w:val="20"/>
        </w:rPr>
        <w:t xml:space="preserve">сертификат летной годности единичного экземпляра воздушного судна (ЕЭВС). </w:t>
      </w:r>
    </w:p>
    <w:sectPr w:rsidR="005C1D8D" w:rsidRPr="0082179E" w:rsidSect="005C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5918"/>
    <w:multiLevelType w:val="hybridMultilevel"/>
    <w:tmpl w:val="774E8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B5D1B"/>
    <w:multiLevelType w:val="hybridMultilevel"/>
    <w:tmpl w:val="29F4D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1268"/>
    <w:multiLevelType w:val="hybridMultilevel"/>
    <w:tmpl w:val="8DCC6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2179E"/>
    <w:rsid w:val="005C1D8D"/>
    <w:rsid w:val="0082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1006</Characters>
  <Application>Microsoft Office Word</Application>
  <DocSecurity>0</DocSecurity>
  <Lines>21</Lines>
  <Paragraphs>11</Paragraphs>
  <ScaleCrop>false</ScaleCrop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2015-06-19T13:22:00Z</dcterms:created>
  <dcterms:modified xsi:type="dcterms:W3CDTF">2015-06-19T13:35:00Z</dcterms:modified>
</cp:coreProperties>
</file>